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0E89C" w14:textId="26359D91" w:rsidR="00FD0451" w:rsidRPr="00254BA4" w:rsidRDefault="00F26EA0" w:rsidP="00FD0451">
      <w:pPr>
        <w:pStyle w:val="a7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ПРОТОКОЛ № </w:t>
      </w:r>
      <w:r w:rsidR="00C75E6B" w:rsidRPr="00254BA4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>-</w:t>
      </w:r>
      <w:r w:rsidR="001F1E25">
        <w:rPr>
          <w:rFonts w:ascii="Times New Roman" w:hAnsi="Times New Roman"/>
          <w:b/>
          <w:bCs/>
          <w:sz w:val="24"/>
          <w:szCs w:val="24"/>
          <w:lang w:val="uk-UA"/>
        </w:rPr>
        <w:t>0</w:t>
      </w:r>
      <w:r w:rsidR="00F90785">
        <w:rPr>
          <w:rFonts w:ascii="Times New Roman" w:hAnsi="Times New Roman"/>
          <w:b/>
          <w:bCs/>
          <w:sz w:val="24"/>
          <w:szCs w:val="24"/>
          <w:lang w:val="uk-UA"/>
        </w:rPr>
        <w:t>5</w:t>
      </w:r>
      <w:r w:rsidR="00B06948" w:rsidRPr="00254BA4">
        <w:rPr>
          <w:rFonts w:ascii="Times New Roman" w:hAnsi="Times New Roman"/>
          <w:b/>
          <w:bCs/>
          <w:sz w:val="24"/>
          <w:szCs w:val="24"/>
          <w:lang w:val="uk-UA"/>
        </w:rPr>
        <w:t>/202</w:t>
      </w:r>
      <w:r w:rsidR="001F1E25">
        <w:rPr>
          <w:rFonts w:ascii="Times New Roman" w:hAnsi="Times New Roman"/>
          <w:b/>
          <w:bCs/>
          <w:sz w:val="24"/>
          <w:szCs w:val="24"/>
          <w:lang w:val="uk-UA"/>
        </w:rPr>
        <w:t>6</w:t>
      </w:r>
    </w:p>
    <w:p w14:paraId="3BD86AD6" w14:textId="77777777" w:rsidR="00FD0451" w:rsidRPr="00254BA4" w:rsidRDefault="008C2E23" w:rsidP="00FD0451">
      <w:pPr>
        <w:pStyle w:val="a7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>Засідання Наглядової ради</w:t>
      </w:r>
    </w:p>
    <w:p w14:paraId="78875620" w14:textId="3EDADD6D" w:rsidR="008C2E23" w:rsidRPr="00254BA4" w:rsidRDefault="008C2E23" w:rsidP="00FD0451">
      <w:pPr>
        <w:pStyle w:val="a7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/>
          <w:b/>
          <w:bCs/>
          <w:sz w:val="24"/>
          <w:szCs w:val="24"/>
          <w:lang w:val="uk-UA"/>
        </w:rPr>
        <w:t xml:space="preserve">АКЦІОНЕРНЕ ТОВАРИСТВО «ЗАКРИТИЙ НЕДИВЕРСИФІКОВАНИЙ ВЕНЧУРНИЙ КОРПОРАТИВНИЙ ІНВЕСТИЦІЙНИЙ ФОНД «ДЕ ГРУП КАПІТАЛ ІНВЕСТМЕНТС» </w:t>
      </w:r>
      <w:r w:rsidR="002A0221" w:rsidRPr="00254BA4">
        <w:rPr>
          <w:rFonts w:ascii="Times New Roman" w:hAnsi="Times New Roman"/>
          <w:b/>
          <w:bCs/>
          <w:sz w:val="24"/>
          <w:szCs w:val="24"/>
          <w:lang w:val="uk-UA"/>
        </w:rPr>
        <w:t>(надалі Фонд)</w:t>
      </w:r>
    </w:p>
    <w:p w14:paraId="7B000747" w14:textId="370F6C7D" w:rsidR="008C2E23" w:rsidRPr="00254BA4" w:rsidRDefault="008C2E23" w:rsidP="00254BA4">
      <w:pPr>
        <w:ind w:left="284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м. Київ</w:t>
      </w: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                                                              </w:t>
      </w:r>
      <w:r w:rsidR="007C5401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</w:t>
      </w:r>
      <w:r w:rsidR="00132FDE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E80942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CE2ADB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BD05C8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F90785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="000C4C65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» </w:t>
      </w:r>
      <w:r w:rsidR="00401396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90785">
        <w:rPr>
          <w:bCs/>
          <w:lang w:val="uk-UA"/>
        </w:rPr>
        <w:t>травня</w:t>
      </w:r>
      <w:r w:rsidR="000C179E" w:rsidRPr="00254BA4">
        <w:rPr>
          <w:b/>
          <w:bCs/>
          <w:lang w:val="uk-UA"/>
        </w:rPr>
        <w:t xml:space="preserve"> </w:t>
      </w:r>
      <w:r w:rsidR="000C179E" w:rsidRPr="00254BA4">
        <w:rPr>
          <w:b/>
          <w:bCs/>
          <w:spacing w:val="-2"/>
          <w:lang w:val="uk-UA"/>
        </w:rPr>
        <w:t xml:space="preserve">  </w:t>
      </w: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202</w:t>
      </w:r>
      <w:r w:rsidR="001F1E25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132FDE"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254BA4">
        <w:rPr>
          <w:rFonts w:ascii="Times New Roman" w:hAnsi="Times New Roman" w:cs="Times New Roman"/>
          <w:b/>
          <w:bCs/>
          <w:sz w:val="24"/>
          <w:szCs w:val="24"/>
          <w:lang w:val="uk-UA"/>
        </w:rPr>
        <w:t>р.</w:t>
      </w:r>
    </w:p>
    <w:p w14:paraId="4B242029" w14:textId="77777777" w:rsidR="00FD0451" w:rsidRPr="00BF513F" w:rsidRDefault="008C2E23" w:rsidP="00254BA4">
      <w:pPr>
        <w:pStyle w:val="a7"/>
        <w:ind w:left="284"/>
        <w:rPr>
          <w:rFonts w:ascii="Times New Roman" w:hAnsi="Times New Roman"/>
          <w:b/>
          <w:sz w:val="24"/>
          <w:szCs w:val="24"/>
          <w:lang w:val="uk-UA"/>
        </w:rPr>
      </w:pPr>
      <w:r w:rsidRPr="00BF513F">
        <w:rPr>
          <w:rFonts w:ascii="Times New Roman" w:hAnsi="Times New Roman"/>
          <w:b/>
          <w:sz w:val="24"/>
          <w:szCs w:val="24"/>
          <w:lang w:val="uk-UA"/>
        </w:rPr>
        <w:t xml:space="preserve">Присутні: </w:t>
      </w:r>
    </w:p>
    <w:p w14:paraId="43F297FD" w14:textId="7CF254E8" w:rsidR="00F26EA0" w:rsidRPr="007D5473" w:rsidRDefault="007D5473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Член Наглядової ради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Фонду</w:t>
      </w:r>
      <w:r>
        <w:rPr>
          <w:rFonts w:ascii="Times New Roman" w:hAnsi="Times New Roman"/>
          <w:sz w:val="24"/>
          <w:szCs w:val="24"/>
          <w:lang w:val="uk-UA"/>
        </w:rPr>
        <w:t xml:space="preserve">, на якого тимчасово покладено повноваження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Наглядової ради - </w:t>
      </w:r>
      <w:proofErr w:type="spellStart"/>
      <w:r w:rsidRPr="00BE486A">
        <w:rPr>
          <w:rFonts w:ascii="Times New Roman" w:hAnsi="Times New Roman"/>
          <w:bCs/>
          <w:color w:val="000000"/>
          <w:sz w:val="24"/>
          <w:szCs w:val="24"/>
        </w:rPr>
        <w:t>Павлік</w:t>
      </w:r>
      <w:proofErr w:type="spellEnd"/>
      <w:r w:rsidRPr="00BE48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BE486A">
        <w:rPr>
          <w:rFonts w:ascii="Times New Roman" w:hAnsi="Times New Roman"/>
          <w:bCs/>
          <w:color w:val="000000"/>
          <w:sz w:val="24"/>
          <w:szCs w:val="24"/>
        </w:rPr>
        <w:t>Андрій</w:t>
      </w:r>
      <w:proofErr w:type="spellEnd"/>
      <w:r w:rsidRPr="00BE486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BE486A">
        <w:rPr>
          <w:rFonts w:ascii="Times New Roman" w:hAnsi="Times New Roman"/>
          <w:bCs/>
          <w:color w:val="000000"/>
          <w:sz w:val="24"/>
          <w:szCs w:val="24"/>
        </w:rPr>
        <w:t>Олександрович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14:paraId="4CBDAF9C" w14:textId="5FE0CD4B" w:rsidR="00F26EA0" w:rsidRDefault="008C2E23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Член Наглядової ради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Фонду </w:t>
      </w:r>
      <w:r w:rsidR="00F26EA0">
        <w:rPr>
          <w:rFonts w:ascii="Times New Roman" w:hAnsi="Times New Roman"/>
          <w:sz w:val="24"/>
          <w:szCs w:val="24"/>
          <w:lang w:val="uk-UA"/>
        </w:rPr>
        <w:t>–</w:t>
      </w:r>
      <w:bookmarkStart w:id="0" w:name="_Hlk203476243"/>
      <w:r w:rsidR="007D5473">
        <w:rPr>
          <w:rFonts w:ascii="Times New Roman" w:hAnsi="Times New Roman"/>
          <w:sz w:val="24"/>
          <w:szCs w:val="24"/>
          <w:lang w:val="uk-UA"/>
        </w:rPr>
        <w:t xml:space="preserve"> </w:t>
      </w:r>
      <w:bookmarkEnd w:id="0"/>
      <w:r w:rsidR="007D5473" w:rsidRPr="007D5473">
        <w:rPr>
          <w:rFonts w:ascii="Times New Roman" w:eastAsia="Times New Roman" w:hAnsi="Times New Roman"/>
          <w:sz w:val="24"/>
          <w:szCs w:val="24"/>
          <w:lang w:eastAsia="ru-RU"/>
        </w:rPr>
        <w:t xml:space="preserve">Шварц </w:t>
      </w:r>
      <w:proofErr w:type="spellStart"/>
      <w:r w:rsidR="007D5473" w:rsidRPr="007D5473">
        <w:rPr>
          <w:rFonts w:ascii="Times New Roman" w:eastAsia="Times New Roman" w:hAnsi="Times New Roman"/>
          <w:sz w:val="24"/>
          <w:szCs w:val="24"/>
          <w:lang w:eastAsia="ru-RU"/>
        </w:rPr>
        <w:t>Арі</w:t>
      </w:r>
      <w:proofErr w:type="spellEnd"/>
      <w:r w:rsidR="007D5473" w:rsidRPr="007D5473">
        <w:rPr>
          <w:rFonts w:ascii="Times New Roman" w:eastAsia="Times New Roman" w:hAnsi="Times New Roman"/>
          <w:sz w:val="24"/>
          <w:szCs w:val="24"/>
          <w:lang w:val="uk-UA" w:eastAsia="ru-RU"/>
        </w:rPr>
        <w:t>е</w:t>
      </w:r>
      <w:r w:rsidR="00F26EA0">
        <w:rPr>
          <w:rFonts w:ascii="Times New Roman" w:hAnsi="Times New Roman"/>
          <w:sz w:val="24"/>
          <w:szCs w:val="24"/>
          <w:lang w:val="uk-UA"/>
        </w:rPr>
        <w:t>.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2406C053" w14:textId="6369DFB1" w:rsidR="00563C8F" w:rsidRDefault="00563C8F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Засідання Наглядової ради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Фонду </w:t>
      </w:r>
      <w:r>
        <w:rPr>
          <w:rFonts w:ascii="Times New Roman" w:hAnsi="Times New Roman"/>
          <w:sz w:val="24"/>
          <w:szCs w:val="24"/>
          <w:lang w:val="uk-UA"/>
        </w:rPr>
        <w:t>вважає</w:t>
      </w:r>
      <w:r w:rsidRPr="00BF513F">
        <w:rPr>
          <w:rFonts w:ascii="Times New Roman" w:hAnsi="Times New Roman"/>
          <w:sz w:val="24"/>
          <w:szCs w:val="24"/>
          <w:lang w:val="uk-UA"/>
        </w:rPr>
        <w:t>ться правомочними, так як присутні 2/3 складу Наглядової ради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Фонду</w:t>
      </w:r>
      <w:r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320D0306" w14:textId="77777777" w:rsidR="009259AD" w:rsidRDefault="008C2E23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Місце проведення засідання: м. Київ, </w:t>
      </w:r>
      <w:r w:rsidR="00F90031">
        <w:rPr>
          <w:rFonts w:ascii="Times New Roman" w:hAnsi="Times New Roman"/>
          <w:sz w:val="24"/>
          <w:szCs w:val="24"/>
          <w:lang w:val="uk-UA"/>
        </w:rPr>
        <w:t xml:space="preserve">вул. </w:t>
      </w:r>
      <w:r w:rsidR="00F90031" w:rsidRPr="00F90031">
        <w:rPr>
          <w:rFonts w:ascii="Times New Roman" w:hAnsi="Times New Roman"/>
          <w:sz w:val="24"/>
          <w:szCs w:val="24"/>
          <w:lang w:val="uk-UA"/>
        </w:rPr>
        <w:t xml:space="preserve"> Гаврилишина Богдана , буд. 24 , офіс 8</w:t>
      </w:r>
      <w:r w:rsidR="00F90031">
        <w:rPr>
          <w:rFonts w:ascii="Times New Roman" w:hAnsi="Times New Roman"/>
          <w:sz w:val="24"/>
          <w:szCs w:val="24"/>
          <w:lang w:val="uk-UA"/>
        </w:rPr>
        <w:t>.</w:t>
      </w:r>
    </w:p>
    <w:p w14:paraId="3839D2F9" w14:textId="1173E061" w:rsidR="008C2E23" w:rsidRPr="00BF513F" w:rsidRDefault="008C2E23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Дата проведення </w:t>
      </w:r>
      <w:r w:rsidRPr="006547C0">
        <w:rPr>
          <w:rFonts w:ascii="Times New Roman" w:hAnsi="Times New Roman"/>
          <w:sz w:val="24"/>
          <w:szCs w:val="24"/>
          <w:lang w:val="uk-UA"/>
        </w:rPr>
        <w:t xml:space="preserve">засідання: </w:t>
      </w:r>
      <w:r w:rsidR="00F430EB">
        <w:rPr>
          <w:rFonts w:ascii="Times New Roman" w:hAnsi="Times New Roman"/>
          <w:sz w:val="24"/>
          <w:szCs w:val="24"/>
          <w:lang w:val="uk-UA"/>
        </w:rPr>
        <w:t>0</w:t>
      </w:r>
      <w:r w:rsidR="00F90785">
        <w:rPr>
          <w:rFonts w:ascii="Times New Roman" w:hAnsi="Times New Roman"/>
          <w:sz w:val="24"/>
          <w:szCs w:val="24"/>
          <w:lang w:val="uk-UA"/>
        </w:rPr>
        <w:t>5</w:t>
      </w:r>
      <w:r w:rsidRPr="007F084F">
        <w:rPr>
          <w:rFonts w:ascii="Times New Roman" w:hAnsi="Times New Roman"/>
          <w:sz w:val="24"/>
          <w:szCs w:val="24"/>
          <w:lang w:val="uk-UA"/>
        </w:rPr>
        <w:t>.</w:t>
      </w:r>
      <w:r w:rsidR="00DE70C9">
        <w:rPr>
          <w:rFonts w:ascii="Times New Roman" w:hAnsi="Times New Roman"/>
          <w:sz w:val="24"/>
          <w:szCs w:val="24"/>
          <w:lang w:val="uk-UA"/>
        </w:rPr>
        <w:t>0</w:t>
      </w:r>
      <w:r w:rsidR="00F90785">
        <w:rPr>
          <w:rFonts w:ascii="Times New Roman" w:hAnsi="Times New Roman"/>
          <w:sz w:val="24"/>
          <w:szCs w:val="24"/>
          <w:lang w:val="uk-UA"/>
        </w:rPr>
        <w:t>5</w:t>
      </w:r>
      <w:r w:rsidRPr="007F084F">
        <w:rPr>
          <w:rFonts w:ascii="Times New Roman" w:hAnsi="Times New Roman"/>
          <w:sz w:val="24"/>
          <w:szCs w:val="24"/>
          <w:lang w:val="uk-UA"/>
        </w:rPr>
        <w:t>.202</w:t>
      </w:r>
      <w:r w:rsidR="001F1E25">
        <w:rPr>
          <w:rFonts w:ascii="Times New Roman" w:hAnsi="Times New Roman"/>
          <w:sz w:val="24"/>
          <w:szCs w:val="24"/>
          <w:lang w:val="uk-UA"/>
        </w:rPr>
        <w:t>6</w:t>
      </w:r>
      <w:r w:rsidRPr="006547C0">
        <w:rPr>
          <w:rFonts w:ascii="Times New Roman" w:hAnsi="Times New Roman"/>
          <w:sz w:val="24"/>
          <w:szCs w:val="24"/>
          <w:lang w:val="uk-UA"/>
        </w:rPr>
        <w:t xml:space="preserve"> р.</w:t>
      </w:r>
    </w:p>
    <w:p w14:paraId="1D5F7379" w14:textId="5746C9FF" w:rsidR="008C2E23" w:rsidRPr="00BF513F" w:rsidRDefault="008C2E23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>Час проведення засідання: 10:00 - 11:00</w:t>
      </w:r>
      <w:r w:rsidR="007D547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1DDBAB3" w14:textId="77777777" w:rsidR="008C2E23" w:rsidRPr="00BF513F" w:rsidRDefault="008C2E23" w:rsidP="00254BA4">
      <w:pPr>
        <w:pStyle w:val="a7"/>
        <w:ind w:left="284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F513F">
        <w:rPr>
          <w:rFonts w:ascii="Times New Roman" w:hAnsi="Times New Roman"/>
          <w:b/>
          <w:sz w:val="24"/>
          <w:szCs w:val="24"/>
          <w:lang w:val="uk-UA"/>
        </w:rPr>
        <w:t>Порядок денний:</w:t>
      </w:r>
    </w:p>
    <w:p w14:paraId="5D6C0712" w14:textId="3A5EE85C" w:rsidR="007D5473" w:rsidRPr="007D5473" w:rsidRDefault="007D5473" w:rsidP="00254BA4">
      <w:pPr>
        <w:pStyle w:val="a7"/>
        <w:numPr>
          <w:ilvl w:val="0"/>
          <w:numId w:val="4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val="uk-UA" w:eastAsia="ru-RU"/>
        </w:rPr>
        <w:t xml:space="preserve">Обрання голови засідання Наглядової ради </w:t>
      </w:r>
      <w:r w:rsidR="0018186F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val="uk-UA" w:eastAsia="ru-RU"/>
        </w:rPr>
        <w:t>Фонду</w:t>
      </w:r>
      <w:r w:rsidRPr="007D5473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val="uk-UA" w:eastAsia="ru-RU"/>
        </w:rPr>
        <w:t>.</w:t>
      </w:r>
    </w:p>
    <w:p w14:paraId="62506BBF" w14:textId="31315C5B" w:rsidR="008C2E23" w:rsidRPr="007D5473" w:rsidRDefault="008C2E23" w:rsidP="00254BA4">
      <w:pPr>
        <w:pStyle w:val="a7"/>
        <w:numPr>
          <w:ilvl w:val="0"/>
          <w:numId w:val="4"/>
        </w:numPr>
        <w:ind w:left="284" w:firstLine="0"/>
        <w:jc w:val="both"/>
        <w:rPr>
          <w:rFonts w:ascii="Times New Roman" w:hAnsi="Times New Roman"/>
          <w:strike/>
          <w:sz w:val="24"/>
          <w:szCs w:val="24"/>
          <w:lang w:val="uk-UA"/>
        </w:rPr>
      </w:pPr>
      <w:r w:rsidRPr="007D5473">
        <w:rPr>
          <w:rFonts w:ascii="Times New Roman" w:hAnsi="Times New Roman"/>
          <w:sz w:val="24"/>
          <w:szCs w:val="24"/>
          <w:lang w:val="uk-UA"/>
        </w:rPr>
        <w:t xml:space="preserve">Про визначення розміру винагороди, що розраховується у співвідношенні до вартості чистих активів </w:t>
      </w:r>
      <w:r w:rsidR="008C068E" w:rsidRPr="007D5473">
        <w:rPr>
          <w:rFonts w:ascii="Times New Roman" w:hAnsi="Times New Roman"/>
          <w:sz w:val="24"/>
          <w:szCs w:val="24"/>
          <w:lang w:val="uk-UA"/>
        </w:rPr>
        <w:t>Фонду</w:t>
      </w:r>
      <w:r w:rsidR="000C4C65" w:rsidRPr="007D5473">
        <w:rPr>
          <w:rFonts w:ascii="Times New Roman" w:hAnsi="Times New Roman"/>
          <w:sz w:val="24"/>
          <w:szCs w:val="24"/>
          <w:lang w:val="uk-UA"/>
        </w:rPr>
        <w:t>,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та сплачується ТОВАРИСТВУ З ОБМЕЖЕНОЮ ВІДПОВІДАЛЬНІСТЮ</w:t>
      </w:r>
      <w:r w:rsidR="008C068E" w:rsidRPr="007D5473">
        <w:rPr>
          <w:rFonts w:ascii="Times New Roman" w:hAnsi="Times New Roman"/>
          <w:sz w:val="24"/>
          <w:szCs w:val="24"/>
          <w:lang w:val="uk-UA"/>
        </w:rPr>
        <w:t xml:space="preserve">  «КОМПАНІЯ З УПРАВЛІННЯ АКТИВАМИ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 xml:space="preserve">«АКАДЕМІЯ ІНВЕСТМЕНТС» 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(надалі - Компанія з управління активами), відповідно до Договору № 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 xml:space="preserve">31/03-УА </w:t>
      </w:r>
      <w:r w:rsidRPr="007D5473">
        <w:rPr>
          <w:rFonts w:ascii="Times New Roman" w:hAnsi="Times New Roman"/>
          <w:sz w:val="24"/>
          <w:szCs w:val="24"/>
          <w:lang w:val="uk-UA"/>
        </w:rPr>
        <w:t>про управління активами корпоративного інвестиційного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 xml:space="preserve"> фонду від 31</w:t>
      </w:r>
      <w:r w:rsidRPr="007D5473">
        <w:rPr>
          <w:rFonts w:ascii="Times New Roman" w:hAnsi="Times New Roman"/>
          <w:sz w:val="24"/>
          <w:szCs w:val="24"/>
          <w:lang w:val="uk-UA"/>
        </w:rPr>
        <w:t>.0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>3</w:t>
      </w:r>
      <w:r w:rsidRPr="007D5473">
        <w:rPr>
          <w:rFonts w:ascii="Times New Roman" w:hAnsi="Times New Roman"/>
          <w:sz w:val="24"/>
          <w:szCs w:val="24"/>
          <w:lang w:val="uk-UA"/>
        </w:rPr>
        <w:t>.202</w:t>
      </w:r>
      <w:r w:rsidR="009259AD" w:rsidRPr="007D5473">
        <w:rPr>
          <w:rFonts w:ascii="Times New Roman" w:hAnsi="Times New Roman"/>
          <w:sz w:val="24"/>
          <w:szCs w:val="24"/>
          <w:lang w:val="uk-UA"/>
        </w:rPr>
        <w:t>3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B43FAB" w:rsidRPr="007D5473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7D5473">
        <w:rPr>
          <w:rFonts w:ascii="Times New Roman" w:hAnsi="Times New Roman"/>
          <w:sz w:val="24"/>
          <w:szCs w:val="24"/>
          <w:lang w:val="uk-UA"/>
        </w:rPr>
        <w:t>(</w:t>
      </w:r>
      <w:r w:rsidR="00B43FAB" w:rsidRPr="007D5473">
        <w:rPr>
          <w:rFonts w:ascii="Times New Roman" w:hAnsi="Times New Roman"/>
          <w:strike/>
          <w:sz w:val="24"/>
          <w:szCs w:val="24"/>
          <w:lang w:val="uk-UA"/>
        </w:rPr>
        <w:t>н</w:t>
      </w:r>
      <w:r w:rsidRPr="007D5473">
        <w:rPr>
          <w:rFonts w:ascii="Times New Roman" w:hAnsi="Times New Roman"/>
          <w:sz w:val="24"/>
          <w:szCs w:val="24"/>
          <w:lang w:val="uk-UA"/>
        </w:rPr>
        <w:t>адалі - Договір).</w:t>
      </w:r>
    </w:p>
    <w:p w14:paraId="67E80E74" w14:textId="0F4EED44" w:rsidR="007D5473" w:rsidRPr="007D5473" w:rsidRDefault="008C2E23" w:rsidP="00254BA4">
      <w:pPr>
        <w:pStyle w:val="a7"/>
        <w:numPr>
          <w:ilvl w:val="0"/>
          <w:numId w:val="4"/>
        </w:numPr>
        <w:ind w:left="284" w:firstLine="0"/>
        <w:jc w:val="both"/>
        <w:rPr>
          <w:rFonts w:ascii="Times New Roman" w:hAnsi="Times New Roman"/>
          <w:strike/>
          <w:sz w:val="24"/>
          <w:szCs w:val="24"/>
          <w:lang w:val="uk-UA"/>
        </w:rPr>
      </w:pPr>
      <w:r w:rsidRPr="007D5473">
        <w:rPr>
          <w:rFonts w:ascii="Times New Roman" w:hAnsi="Times New Roman"/>
          <w:sz w:val="24"/>
          <w:szCs w:val="24"/>
          <w:lang w:val="uk-UA"/>
        </w:rPr>
        <w:t xml:space="preserve">Про затвердження розміру винагороди Компанії з управління активами, що підлягає виплаті за рахунок активів </w:t>
      </w:r>
      <w:r w:rsidR="008C068E" w:rsidRPr="007D5473">
        <w:rPr>
          <w:rFonts w:ascii="Times New Roman" w:hAnsi="Times New Roman"/>
          <w:sz w:val="24"/>
          <w:szCs w:val="24"/>
          <w:lang w:val="uk-UA"/>
        </w:rPr>
        <w:t>Фонду</w:t>
      </w:r>
      <w:r w:rsidRPr="007D5473">
        <w:rPr>
          <w:rFonts w:ascii="Times New Roman" w:hAnsi="Times New Roman"/>
          <w:sz w:val="24"/>
          <w:szCs w:val="24"/>
          <w:lang w:val="uk-UA"/>
        </w:rPr>
        <w:t>.</w:t>
      </w:r>
    </w:p>
    <w:p w14:paraId="404664E8" w14:textId="77777777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6799F3C4" w14:textId="08CC83E9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 w:rsidR="00254BA4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</w:t>
      </w:r>
      <w:r w:rsidR="00254BA4"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0FA2A3D0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1" w:name="_Hlk135300255"/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bookmarkEnd w:id="1"/>
    <w:p w14:paraId="6D7312AA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729FF51F" w14:textId="6C93648C" w:rsidR="007D5473" w:rsidRPr="007D5473" w:rsidRDefault="007D5473" w:rsidP="00254BA4">
      <w:pPr>
        <w:shd w:val="clear" w:color="auto" w:fill="FFFFFF"/>
        <w:tabs>
          <w:tab w:val="num" w:pos="567"/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7D8B9FB8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7B409D" w14:textId="34BBD84E" w:rsidR="007D5473" w:rsidRPr="007D5473" w:rsidRDefault="007D5473" w:rsidP="00254BA4">
      <w:pPr>
        <w:shd w:val="clear" w:color="auto" w:fill="FFFFFF"/>
        <w:tabs>
          <w:tab w:val="left" w:pos="720"/>
          <w:tab w:val="left" w:pos="90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val="uk-UA" w:eastAsia="ru-RU"/>
        </w:rPr>
      </w:pPr>
      <w:bookmarkStart w:id="2" w:name="_Hlk157712861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Член Наглядової ради </w:t>
      </w:r>
      <w:r w:rsidR="0018186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Фонду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запропонував голосування проводити за принципом – кожному члену Наглядової ради </w:t>
      </w:r>
      <w:r w:rsidR="0018186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Фонду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належить один голос.</w:t>
      </w:r>
    </w:p>
    <w:p w14:paraId="436AC118" w14:textId="5BCFA989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Інших пропозицій не надійшло.</w:t>
      </w:r>
      <w:r w:rsidRPr="007D54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bookmarkStart w:id="3" w:name="_Hlk203476946"/>
      <w:r w:rsidR="0018186F" w:rsidRPr="00BF513F">
        <w:rPr>
          <w:rFonts w:ascii="Times New Roman" w:hAnsi="Times New Roman"/>
          <w:sz w:val="24"/>
          <w:szCs w:val="24"/>
          <w:lang w:val="uk-UA"/>
        </w:rPr>
        <w:t>Пропозиція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Шварца</w:t>
      </w:r>
      <w:proofErr w:type="spellEnd"/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Аріе</w:t>
      </w:r>
      <w:proofErr w:type="spellEnd"/>
      <w:r w:rsidR="0018186F"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</w:t>
      </w:r>
      <w:bookmarkEnd w:id="3"/>
      <w:r w:rsidR="0018186F">
        <w:rPr>
          <w:rFonts w:ascii="Times New Roman" w:hAnsi="Times New Roman"/>
          <w:sz w:val="24"/>
          <w:szCs w:val="24"/>
          <w:lang w:val="uk-UA"/>
        </w:rPr>
        <w:t>.</w:t>
      </w:r>
    </w:p>
    <w:p w14:paraId="717E8B82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EBAF99B" w14:textId="77777777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0606810F" w14:textId="512E0926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 w:rsidR="0018186F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</w:t>
      </w:r>
      <w:r w:rsidR="0018186F"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6FDC9D84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7D93C371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28BDB4DF" w14:textId="30B90DB1" w:rsidR="007D5473" w:rsidRPr="007D5473" w:rsidRDefault="007D5473" w:rsidP="00254BA4">
      <w:pPr>
        <w:shd w:val="clear" w:color="auto" w:fill="FFFFFF"/>
        <w:tabs>
          <w:tab w:val="num" w:pos="567"/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10D09B5E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E51C26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Питання № 1 порядку денного:</w:t>
      </w:r>
    </w:p>
    <w:p w14:paraId="49759DB8" w14:textId="2290DA9F" w:rsidR="007D5473" w:rsidRPr="007D5473" w:rsidRDefault="007D5473" w:rsidP="00254BA4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4" w:name="_Hlk203476763"/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Слухали:</w:t>
      </w:r>
      <w:bookmarkEnd w:id="4"/>
      <w:r w:rsidRPr="007D547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bookmarkStart w:id="5" w:name="_Hlk181786065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>члена</w:t>
      </w:r>
      <w:r w:rsidRPr="007D547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Наглядової ради </w:t>
      </w:r>
      <w:r w:rsidR="0018186F">
        <w:rPr>
          <w:rFonts w:ascii="Times New Roman" w:hAnsi="Times New Roman" w:cs="Times New Roman"/>
          <w:bCs/>
          <w:iCs/>
          <w:sz w:val="24"/>
          <w:szCs w:val="24"/>
          <w:lang w:val="uk-UA"/>
        </w:rPr>
        <w:t>Фонду</w:t>
      </w:r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spellStart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>Шварца</w:t>
      </w:r>
      <w:proofErr w:type="spellEnd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spellStart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>Аріе</w:t>
      </w:r>
      <w:proofErr w:type="spellEnd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який запропонував </w:t>
      </w:r>
      <w:bookmarkEnd w:id="5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обрати Головою засідання Наглядової ради </w:t>
      </w:r>
      <w:r w:rsidR="0018186F">
        <w:rPr>
          <w:rFonts w:ascii="Times New Roman" w:hAnsi="Times New Roman" w:cs="Times New Roman"/>
          <w:bCs/>
          <w:iCs/>
          <w:sz w:val="24"/>
          <w:szCs w:val="24"/>
          <w:lang w:val="uk-UA"/>
        </w:rPr>
        <w:t>Фонду</w:t>
      </w:r>
      <w:r w:rsidRPr="007D547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bookmarkEnd w:id="2"/>
      <w:proofErr w:type="spellStart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>Павлік</w:t>
      </w:r>
      <w:proofErr w:type="spellEnd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>а</w:t>
      </w:r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>Андрі</w:t>
      </w:r>
      <w:proofErr w:type="spellEnd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>я</w:t>
      </w:r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</w:rPr>
        <w:t>Олександрович</w:t>
      </w:r>
      <w:proofErr w:type="spellEnd"/>
      <w:r w:rsidR="0018186F" w:rsidRPr="0018186F">
        <w:rPr>
          <w:rFonts w:ascii="Times New Roman" w:hAnsi="Times New Roman"/>
          <w:bCs/>
          <w:i/>
          <w:iCs/>
          <w:color w:val="000000"/>
          <w:sz w:val="24"/>
          <w:szCs w:val="24"/>
          <w:u w:val="single"/>
          <w:lang w:val="uk-UA"/>
        </w:rPr>
        <w:t>а</w:t>
      </w:r>
      <w:r w:rsidRPr="007D547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030735C" w14:textId="057ACD08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Інших пропозицій не надійшло.</w:t>
      </w:r>
      <w:r w:rsidRPr="007D5473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18186F" w:rsidRPr="00BF513F">
        <w:rPr>
          <w:rFonts w:ascii="Times New Roman" w:hAnsi="Times New Roman"/>
          <w:sz w:val="24"/>
          <w:szCs w:val="24"/>
          <w:lang w:val="uk-UA"/>
        </w:rPr>
        <w:t>Пропозиція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Шварца</w:t>
      </w:r>
      <w:proofErr w:type="spellEnd"/>
      <w:r w:rsidR="001818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18186F">
        <w:rPr>
          <w:rFonts w:ascii="Times New Roman" w:hAnsi="Times New Roman"/>
          <w:sz w:val="24"/>
          <w:szCs w:val="24"/>
          <w:lang w:val="uk-UA"/>
        </w:rPr>
        <w:t>Аріе</w:t>
      </w:r>
      <w:proofErr w:type="spellEnd"/>
      <w:r w:rsidR="0018186F"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</w:t>
      </w:r>
      <w:r w:rsidR="0018186F">
        <w:rPr>
          <w:rFonts w:ascii="Times New Roman" w:hAnsi="Times New Roman"/>
          <w:sz w:val="24"/>
          <w:szCs w:val="24"/>
          <w:lang w:val="uk-UA"/>
        </w:rPr>
        <w:t>.</w:t>
      </w:r>
    </w:p>
    <w:p w14:paraId="1DC67042" w14:textId="77777777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0CD53AA" w14:textId="77777777" w:rsidR="007D5473" w:rsidRPr="007D5473" w:rsidRDefault="007D5473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400F89BC" w14:textId="5F856DE4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 w:rsidR="0018186F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 w:rsidR="0018186F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</w:t>
      </w:r>
      <w:r w:rsidR="0018186F" w:rsidRPr="0018186F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- </w:t>
      </w:r>
      <w:r w:rsidR="0018186F" w:rsidRPr="0018186F">
        <w:rPr>
          <w:rFonts w:ascii="Times New Roman" w:hAnsi="Times New Roman"/>
          <w:i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083551EC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0094718D" w14:textId="77777777" w:rsidR="007D5473" w:rsidRPr="007D5473" w:rsidRDefault="007D5473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59D4E525" w14:textId="7F2E0E88" w:rsidR="007D5473" w:rsidRPr="007D5473" w:rsidRDefault="007D5473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57679BC0" w14:textId="244B7052" w:rsidR="007D5473" w:rsidRPr="007D5473" w:rsidRDefault="007D5473" w:rsidP="00254BA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6" w:name="_Hlk181786179"/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Вирішили:</w:t>
      </w:r>
      <w:r w:rsidRPr="007D54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6"/>
      <w:r w:rsidRPr="007D547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обрати Головою засідання Наглядової ради </w:t>
      </w:r>
      <w:r w:rsidR="0018186F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Фонду </w:t>
      </w:r>
      <w:r w:rsidRPr="007D5473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- </w:t>
      </w:r>
      <w:proofErr w:type="spellStart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Павліка</w:t>
      </w:r>
      <w:proofErr w:type="spellEnd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Андрія</w:t>
      </w:r>
      <w:proofErr w:type="spellEnd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18186F">
        <w:rPr>
          <w:rFonts w:ascii="Times New Roman" w:hAnsi="Times New Roman"/>
          <w:bCs/>
          <w:i/>
          <w:color w:val="000000"/>
          <w:sz w:val="24"/>
          <w:szCs w:val="24"/>
          <w:u w:val="single"/>
        </w:rPr>
        <w:t>Олександровича</w:t>
      </w:r>
      <w:proofErr w:type="spellEnd"/>
      <w:r w:rsidRPr="007D5473">
        <w:rPr>
          <w:rFonts w:ascii="Times New Roman" w:hAnsi="Times New Roman" w:cs="Times New Roman"/>
          <w:i/>
          <w:iCs/>
          <w:sz w:val="24"/>
          <w:szCs w:val="24"/>
          <w:u w:val="single"/>
          <w:lang w:val="uk-UA"/>
        </w:rPr>
        <w:t>.</w:t>
      </w:r>
    </w:p>
    <w:p w14:paraId="22091EB8" w14:textId="77777777" w:rsidR="0018186F" w:rsidRDefault="0018186F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BA0B1A2" w14:textId="6E21CED8" w:rsidR="007D5473" w:rsidRPr="007D5473" w:rsidRDefault="007D5473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7" w:name="_Hlk203477112"/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>Питання № 2 порядку денного:</w:t>
      </w:r>
    </w:p>
    <w:p w14:paraId="50D38260" w14:textId="1325D0A8" w:rsidR="008C2E23" w:rsidRPr="00B43FAB" w:rsidRDefault="0018186F" w:rsidP="00254BA4">
      <w:pPr>
        <w:pStyle w:val="a7"/>
        <w:spacing w:after="0" w:line="240" w:lineRule="auto"/>
        <w:ind w:left="284"/>
        <w:jc w:val="both"/>
        <w:rPr>
          <w:rFonts w:ascii="Times New Roman" w:hAnsi="Times New Roman"/>
          <w:strike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Слухали: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7D5473"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7D5473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засідання </w:t>
      </w:r>
      <w:r w:rsidR="007D5473" w:rsidRPr="00BF513F">
        <w:rPr>
          <w:rFonts w:ascii="Times New Roman" w:hAnsi="Times New Roman"/>
          <w:sz w:val="24"/>
          <w:szCs w:val="24"/>
          <w:lang w:val="uk-UA"/>
        </w:rPr>
        <w:t xml:space="preserve">Наглядової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Фонду </w:t>
      </w:r>
      <w:proofErr w:type="spellStart"/>
      <w:r w:rsidR="007D5473" w:rsidRPr="00BE486A">
        <w:rPr>
          <w:rFonts w:ascii="Times New Roman" w:hAnsi="Times New Roman"/>
          <w:bCs/>
          <w:color w:val="000000"/>
          <w:sz w:val="24"/>
          <w:szCs w:val="24"/>
        </w:rPr>
        <w:t>Павлік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а</w:t>
      </w:r>
      <w:r w:rsidR="007D5473" w:rsidRPr="00BE486A">
        <w:rPr>
          <w:rFonts w:ascii="Times New Roman" w:hAnsi="Times New Roman"/>
          <w:bCs/>
          <w:color w:val="000000"/>
          <w:sz w:val="24"/>
          <w:szCs w:val="24"/>
        </w:rPr>
        <w:t xml:space="preserve"> А</w:t>
      </w:r>
      <w:r w:rsidR="007D5473">
        <w:rPr>
          <w:rFonts w:ascii="Times New Roman" w:hAnsi="Times New Roman"/>
          <w:bCs/>
          <w:color w:val="000000"/>
          <w:sz w:val="24"/>
          <w:szCs w:val="24"/>
        </w:rPr>
        <w:t>.О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., який </w:t>
      </w:r>
      <w:bookmarkEnd w:id="7"/>
      <w:r w:rsidR="008C2E23" w:rsidRPr="00BF513F">
        <w:rPr>
          <w:rFonts w:ascii="Times New Roman" w:hAnsi="Times New Roman"/>
          <w:sz w:val="24"/>
          <w:szCs w:val="24"/>
          <w:lang w:val="uk-UA"/>
        </w:rPr>
        <w:t>повідомив про необхідність визначити розмір винагороди Компанії з управління активами за</w:t>
      </w:r>
      <w:r w:rsidR="00DE70C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11450">
        <w:rPr>
          <w:lang w:val="uk-UA"/>
        </w:rPr>
        <w:t xml:space="preserve">квітень  </w:t>
      </w:r>
      <w:r w:rsidR="00711450" w:rsidRPr="00BF513F">
        <w:rPr>
          <w:lang w:val="uk-UA"/>
        </w:rPr>
        <w:t xml:space="preserve"> </w:t>
      </w:r>
      <w:bookmarkStart w:id="8" w:name="_GoBack"/>
      <w:bookmarkEnd w:id="8"/>
      <w:r w:rsidR="008C2E23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>6</w:t>
      </w:r>
      <w:r w:rsidR="00F91ED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р. </w:t>
      </w:r>
    </w:p>
    <w:p w14:paraId="736F6919" w14:textId="72409CEC" w:rsidR="00254BA4" w:rsidRPr="00254BA4" w:rsidRDefault="00254BA4" w:rsidP="00254BA4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Голова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засідання </w:t>
      </w:r>
      <w:r w:rsidR="0018186F" w:rsidRPr="00BF513F">
        <w:rPr>
          <w:rFonts w:ascii="Times New Roman" w:hAnsi="Times New Roman"/>
          <w:sz w:val="24"/>
          <w:szCs w:val="24"/>
          <w:lang w:val="uk-UA"/>
        </w:rPr>
        <w:t xml:space="preserve">Наглядової ради </w:t>
      </w:r>
      <w:r w:rsidR="0018186F">
        <w:rPr>
          <w:rFonts w:ascii="Times New Roman" w:hAnsi="Times New Roman"/>
          <w:sz w:val="24"/>
          <w:szCs w:val="24"/>
          <w:lang w:val="uk-UA"/>
        </w:rPr>
        <w:t xml:space="preserve">Фонду </w:t>
      </w:r>
      <w:proofErr w:type="spellStart"/>
      <w:r w:rsidR="0018186F"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>Павлік</w:t>
      </w:r>
      <w:proofErr w:type="spellEnd"/>
      <w:r w:rsidR="0018186F"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А</w:t>
      </w:r>
      <w:r w:rsidR="0018186F" w:rsidRPr="001F1E25">
        <w:rPr>
          <w:rFonts w:ascii="Times New Roman" w:hAnsi="Times New Roman"/>
          <w:bCs/>
          <w:color w:val="000000"/>
          <w:sz w:val="24"/>
          <w:szCs w:val="24"/>
          <w:lang w:val="uk-UA"/>
        </w:rPr>
        <w:t>.О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. запропонував визначити винагороду Компанії з управління активами за </w:t>
      </w:r>
      <w:r w:rsidR="00F90785">
        <w:rPr>
          <w:lang w:val="uk-UA"/>
        </w:rPr>
        <w:t>квіт</w:t>
      </w:r>
      <w:r w:rsidR="00A47ABA">
        <w:rPr>
          <w:lang w:val="uk-UA"/>
        </w:rPr>
        <w:t xml:space="preserve">ень  </w:t>
      </w:r>
      <w:r w:rsidR="00A47ABA" w:rsidRPr="00BF513F">
        <w:rPr>
          <w:lang w:val="uk-UA"/>
        </w:rPr>
        <w:t xml:space="preserve">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F91ED2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, що сплачується </w:t>
      </w:r>
      <w:r w:rsidR="008C068E">
        <w:rPr>
          <w:rFonts w:ascii="Times New Roman" w:hAnsi="Times New Roman"/>
          <w:sz w:val="24"/>
          <w:szCs w:val="24"/>
          <w:lang w:val="uk-UA"/>
        </w:rPr>
        <w:t xml:space="preserve">Фондом </w:t>
      </w:r>
      <w:r w:rsidR="000C4C65">
        <w:rPr>
          <w:rFonts w:ascii="Times New Roman" w:hAnsi="Times New Roman"/>
          <w:sz w:val="24"/>
          <w:szCs w:val="24"/>
          <w:lang w:val="uk-UA"/>
        </w:rPr>
        <w:t>відповідно до Договору, як</w:t>
      </w:r>
      <w:r w:rsidR="00CA2EE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відсот</w:t>
      </w:r>
      <w:r w:rsidR="00B43FAB">
        <w:rPr>
          <w:rFonts w:ascii="Times New Roman" w:hAnsi="Times New Roman"/>
          <w:sz w:val="24"/>
          <w:szCs w:val="24"/>
          <w:lang w:val="uk-UA"/>
        </w:rPr>
        <w:t>ок</w:t>
      </w:r>
      <w:r w:rsidR="00B43FAB" w:rsidRPr="00B43FA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від середньомісячної вартості чистих активів </w:t>
      </w:r>
      <w:r w:rsidR="008C068E">
        <w:rPr>
          <w:rFonts w:ascii="Times New Roman" w:hAnsi="Times New Roman"/>
          <w:sz w:val="24"/>
          <w:szCs w:val="24"/>
          <w:lang w:val="uk-UA"/>
        </w:rPr>
        <w:t>Фонду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  <w:bookmarkStart w:id="9" w:name="_Hlk203477787"/>
    </w:p>
    <w:p w14:paraId="186DAE43" w14:textId="1F574E9C" w:rsidR="008C2E23" w:rsidRPr="00BF513F" w:rsidRDefault="008C2E23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Інших пропозицій не надходило. Пропозиція </w:t>
      </w:r>
      <w:r w:rsidR="0018186F">
        <w:rPr>
          <w:rFonts w:ascii="Times New Roman" w:hAnsi="Times New Roman"/>
          <w:sz w:val="24"/>
          <w:szCs w:val="24"/>
          <w:lang w:val="uk-UA"/>
        </w:rPr>
        <w:t>Павліка А</w:t>
      </w:r>
      <w:r w:rsidRPr="00BF513F">
        <w:rPr>
          <w:rFonts w:ascii="Times New Roman" w:hAnsi="Times New Roman"/>
          <w:sz w:val="24"/>
          <w:szCs w:val="24"/>
          <w:lang w:val="uk-UA"/>
        </w:rPr>
        <w:t>.</w:t>
      </w:r>
      <w:r w:rsidR="0018186F">
        <w:rPr>
          <w:rFonts w:ascii="Times New Roman" w:hAnsi="Times New Roman"/>
          <w:sz w:val="24"/>
          <w:szCs w:val="24"/>
          <w:lang w:val="uk-UA"/>
        </w:rPr>
        <w:t>О.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голосування.</w:t>
      </w:r>
    </w:p>
    <w:bookmarkEnd w:id="9"/>
    <w:p w14:paraId="54C97381" w14:textId="77777777" w:rsidR="0018186F" w:rsidRPr="007D5473" w:rsidRDefault="0018186F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4F60F434" w14:textId="72E4D2A3" w:rsidR="0018186F" w:rsidRPr="007D5473" w:rsidRDefault="0018186F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 </w:t>
      </w:r>
      <w:r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55854EA6" w14:textId="77777777" w:rsidR="0018186F" w:rsidRPr="007D5473" w:rsidRDefault="0018186F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  <w:tab w:val="num" w:pos="851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76271563" w14:textId="77777777" w:rsidR="0018186F" w:rsidRPr="007D5473" w:rsidRDefault="0018186F" w:rsidP="00254BA4">
      <w:pPr>
        <w:numPr>
          <w:ilvl w:val="1"/>
          <w:numId w:val="5"/>
        </w:numPr>
        <w:shd w:val="clear" w:color="auto" w:fill="FFFFFF"/>
        <w:tabs>
          <w:tab w:val="clear" w:pos="1584"/>
          <w:tab w:val="num" w:pos="567"/>
          <w:tab w:val="num" w:pos="851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546C640F" w14:textId="0A51D8A2" w:rsidR="0018186F" w:rsidRPr="007D5473" w:rsidRDefault="0018186F" w:rsidP="00254BA4">
      <w:pPr>
        <w:shd w:val="clear" w:color="auto" w:fill="FFFFFF"/>
        <w:tabs>
          <w:tab w:val="left" w:pos="284"/>
          <w:tab w:val="num" w:pos="567"/>
          <w:tab w:val="num" w:pos="851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197D5EB6" w14:textId="77777777" w:rsidR="0018186F" w:rsidRDefault="0018186F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Вирішили: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A34B6A0" w14:textId="4AFA2732" w:rsidR="0018186F" w:rsidRPr="00254BA4" w:rsidRDefault="00254BA4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Визначити винагороду Компанії з управління активами за </w:t>
      </w:r>
      <w:r w:rsidR="00F90785">
        <w:rPr>
          <w:lang w:val="uk-UA"/>
        </w:rPr>
        <w:t xml:space="preserve">квітень  </w:t>
      </w:r>
      <w:r w:rsidR="00F90785" w:rsidRPr="00BF513F">
        <w:rPr>
          <w:lang w:val="uk-UA"/>
        </w:rPr>
        <w:t xml:space="preserve">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F91ED2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, що сплачується </w:t>
      </w:r>
      <w:r w:rsidR="008C068E">
        <w:rPr>
          <w:rFonts w:ascii="Times New Roman" w:hAnsi="Times New Roman"/>
          <w:sz w:val="24"/>
          <w:szCs w:val="24"/>
          <w:lang w:val="uk-UA"/>
        </w:rPr>
        <w:t>Фондом</w:t>
      </w:r>
      <w:r w:rsidR="008C068E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відповідно до Договору, як відсот</w:t>
      </w:r>
      <w:r w:rsidR="00B43FAB" w:rsidRPr="00B43FAB">
        <w:rPr>
          <w:rFonts w:ascii="Times New Roman" w:hAnsi="Times New Roman"/>
          <w:sz w:val="24"/>
          <w:szCs w:val="24"/>
          <w:lang w:val="uk-UA"/>
        </w:rPr>
        <w:t>ок</w:t>
      </w:r>
      <w:r w:rsidR="00B43FAB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від середньомісячної вартості чистих активів </w:t>
      </w:r>
      <w:r w:rsidR="008C068E">
        <w:rPr>
          <w:rFonts w:ascii="Times New Roman" w:hAnsi="Times New Roman"/>
          <w:sz w:val="24"/>
          <w:szCs w:val="24"/>
          <w:lang w:val="uk-UA"/>
        </w:rPr>
        <w:t>Фонду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7A10AC7F" w14:textId="07E7473E" w:rsidR="0018186F" w:rsidRPr="007D5473" w:rsidRDefault="0018186F" w:rsidP="00254BA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Питання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7D54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порядку денного:</w:t>
      </w:r>
    </w:p>
    <w:p w14:paraId="262A511E" w14:textId="1DF0C0D0" w:rsidR="007A3568" w:rsidRPr="00254BA4" w:rsidRDefault="0018186F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Слухали: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засідання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Наглядової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Фонду </w:t>
      </w:r>
      <w:r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>Павлік</w:t>
      </w: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а</w:t>
      </w:r>
      <w:r w:rsidRPr="0018186F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А</w:t>
      </w:r>
      <w:r>
        <w:rPr>
          <w:rFonts w:ascii="Times New Roman" w:hAnsi="Times New Roman"/>
          <w:bCs/>
          <w:color w:val="000000"/>
          <w:sz w:val="24"/>
          <w:szCs w:val="24"/>
        </w:rPr>
        <w:t>.О</w:t>
      </w:r>
      <w:r w:rsidR="0046019F">
        <w:rPr>
          <w:rFonts w:ascii="Times New Roman" w:hAnsi="Times New Roman"/>
          <w:sz w:val="24"/>
          <w:szCs w:val="24"/>
          <w:lang w:val="uk-UA"/>
        </w:rPr>
        <w:t>.,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який запропонував затвердити винагороду Компанії з управління активами за</w:t>
      </w:r>
      <w:r w:rsidR="00FD41F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0785">
        <w:rPr>
          <w:lang w:val="uk-UA"/>
        </w:rPr>
        <w:t xml:space="preserve">квітень  </w:t>
      </w:r>
      <w:r w:rsidR="00F90785" w:rsidRPr="00BF513F">
        <w:rPr>
          <w:lang w:val="uk-UA"/>
        </w:rPr>
        <w:t xml:space="preserve">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F91ED2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, що підлягає виплаті відповідно до Договору</w:t>
      </w:r>
      <w:r w:rsidR="0046019F">
        <w:rPr>
          <w:rFonts w:ascii="Times New Roman" w:hAnsi="Times New Roman"/>
          <w:sz w:val="24"/>
          <w:szCs w:val="24"/>
          <w:lang w:val="uk-UA"/>
        </w:rPr>
        <w:t>,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в розмірі </w:t>
      </w:r>
      <w:r w:rsidR="001F1E25">
        <w:rPr>
          <w:rFonts w:ascii="Times New Roman" w:hAnsi="Times New Roman"/>
          <w:sz w:val="24"/>
          <w:szCs w:val="24"/>
          <w:lang w:val="uk-UA"/>
        </w:rPr>
        <w:t>4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>5 000 грн.   (</w:t>
      </w:r>
      <w:r w:rsidR="001F1E25">
        <w:rPr>
          <w:rFonts w:ascii="Times New Roman" w:hAnsi="Times New Roman"/>
          <w:sz w:val="24"/>
          <w:szCs w:val="24"/>
          <w:lang w:val="uk-UA"/>
        </w:rPr>
        <w:t>Сорок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 xml:space="preserve"> п’ять тисяч гривень 00 копійок )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та уповноважити </w:t>
      </w:r>
      <w:r w:rsidR="007A3568">
        <w:rPr>
          <w:rFonts w:ascii="Times New Roman" w:hAnsi="Times New Roman"/>
          <w:sz w:val="24"/>
          <w:szCs w:val="24"/>
          <w:lang w:val="uk-UA"/>
        </w:rPr>
        <w:t xml:space="preserve">                 </w:t>
      </w:r>
      <w:bookmarkStart w:id="10" w:name="_Hlk203477907"/>
      <w:bookmarkStart w:id="11" w:name="_Hlk203477830"/>
      <w:r w:rsidR="00254BA4">
        <w:rPr>
          <w:rFonts w:ascii="Times New Roman" w:hAnsi="Times New Roman"/>
          <w:sz w:val="24"/>
          <w:szCs w:val="24"/>
          <w:lang w:val="uk-UA"/>
        </w:rPr>
        <w:t xml:space="preserve">члена Наглядової ради Фонду </w:t>
      </w:r>
      <w:bookmarkEnd w:id="10"/>
      <w:r>
        <w:rPr>
          <w:rFonts w:ascii="Times New Roman" w:hAnsi="Times New Roman"/>
          <w:sz w:val="24"/>
          <w:szCs w:val="24"/>
          <w:lang w:val="uk-UA"/>
        </w:rPr>
        <w:t xml:space="preserve">Павліка А.О., на якого тимчасово покладено повноваження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Наглядової 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ради </w:t>
      </w:r>
      <w:r w:rsidR="000C4C6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Фонду</w:t>
      </w:r>
      <w:r w:rsidR="00254BA4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на підписання Акту про нарахування винагороди за управління активами </w:t>
      </w:r>
      <w:r w:rsidR="00254BA4">
        <w:rPr>
          <w:rFonts w:ascii="Times New Roman" w:hAnsi="Times New Roman"/>
          <w:sz w:val="24"/>
          <w:szCs w:val="24"/>
          <w:lang w:val="uk-UA"/>
        </w:rPr>
        <w:t xml:space="preserve">         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від імені </w:t>
      </w:r>
      <w:r w:rsidR="008C068E">
        <w:rPr>
          <w:rFonts w:ascii="Times New Roman" w:hAnsi="Times New Roman"/>
          <w:sz w:val="24"/>
          <w:szCs w:val="24"/>
          <w:lang w:val="uk-UA"/>
        </w:rPr>
        <w:t>Фонду</w:t>
      </w:r>
      <w:bookmarkEnd w:id="11"/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1BF26C85" w14:textId="12F5B95E" w:rsidR="008C2E23" w:rsidRPr="007A3568" w:rsidRDefault="007A3568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BF513F">
        <w:rPr>
          <w:rFonts w:ascii="Times New Roman" w:hAnsi="Times New Roman"/>
          <w:sz w:val="24"/>
          <w:szCs w:val="24"/>
          <w:lang w:val="uk-UA"/>
        </w:rPr>
        <w:t xml:space="preserve">Інших пропозицій не надходило. Пропозиція </w:t>
      </w:r>
      <w:r>
        <w:rPr>
          <w:rFonts w:ascii="Times New Roman" w:hAnsi="Times New Roman"/>
          <w:sz w:val="24"/>
          <w:szCs w:val="24"/>
          <w:lang w:val="uk-UA"/>
        </w:rPr>
        <w:t>Павліка А</w:t>
      </w:r>
      <w:r w:rsidRPr="00BF513F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О.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поставлена на голосування.</w:t>
      </w:r>
    </w:p>
    <w:p w14:paraId="4076AF42" w14:textId="77777777" w:rsidR="007A3568" w:rsidRPr="007D5473" w:rsidRDefault="007A3568" w:rsidP="00254BA4">
      <w:pPr>
        <w:shd w:val="clear" w:color="auto" w:fill="FFFFFF"/>
        <w:spacing w:after="0" w:line="240" w:lineRule="auto"/>
        <w:ind w:left="284" w:right="-57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>Голосували:</w:t>
      </w:r>
    </w:p>
    <w:p w14:paraId="242E5C22" w14:textId="77777777" w:rsidR="007A3568" w:rsidRPr="007D5473" w:rsidRDefault="007A3568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  <w:lang w:val="uk-UA" w:eastAsia="ru-RU"/>
        </w:rPr>
        <w:t xml:space="preserve">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 xml:space="preserve">«за» -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4"/>
          <w:sz w:val="24"/>
          <w:szCs w:val="24"/>
          <w:lang w:val="uk-UA" w:eastAsia="ru-RU"/>
        </w:rPr>
        <w:t>2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голоси</w:t>
      </w:r>
      <w:r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 xml:space="preserve"> - </w:t>
      </w:r>
      <w:r w:rsidRPr="0018186F">
        <w:rPr>
          <w:rFonts w:ascii="Times New Roman" w:hAnsi="Times New Roman"/>
          <w:i/>
          <w:iCs/>
          <w:sz w:val="24"/>
          <w:szCs w:val="24"/>
          <w:lang w:val="uk-UA"/>
        </w:rPr>
        <w:t>100 (Сто) відсотків присутніх на засіданні Наглядової ради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4"/>
          <w:sz w:val="24"/>
          <w:szCs w:val="24"/>
          <w:lang w:val="uk-UA" w:eastAsia="ru-RU"/>
        </w:rPr>
        <w:t>:</w:t>
      </w:r>
    </w:p>
    <w:p w14:paraId="21914012" w14:textId="77777777" w:rsidR="007A3568" w:rsidRPr="007D5473" w:rsidRDefault="007A3568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Шварц</w:t>
      </w:r>
      <w:proofErr w:type="spellEnd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Аріе</w:t>
      </w:r>
      <w:proofErr w:type="spellEnd"/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5C53C376" w14:textId="77777777" w:rsidR="007A3568" w:rsidRPr="007D5473" w:rsidRDefault="007A3568" w:rsidP="00254BA4">
      <w:pPr>
        <w:numPr>
          <w:ilvl w:val="1"/>
          <w:numId w:val="5"/>
        </w:numPr>
        <w:shd w:val="clear" w:color="auto" w:fill="FFFFFF"/>
        <w:tabs>
          <w:tab w:val="num" w:pos="567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Павлік А.О</w:t>
      </w:r>
      <w:r w:rsidRPr="007D54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14:paraId="147E664E" w14:textId="78A61F0C" w:rsidR="007A3568" w:rsidRPr="007D5473" w:rsidRDefault="007A3568" w:rsidP="00254BA4">
      <w:pPr>
        <w:shd w:val="clear" w:color="auto" w:fill="FFFFFF"/>
        <w:tabs>
          <w:tab w:val="left" w:pos="1406"/>
        </w:tabs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7D54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«проти»</w:t>
      </w:r>
      <w:r w:rsidRPr="007D54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uk-UA" w:eastAsia="ru-RU"/>
        </w:rPr>
        <w:t xml:space="preserve">немає; </w:t>
      </w:r>
      <w:r w:rsidRPr="007D5473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val="uk-UA" w:eastAsia="ru-RU"/>
        </w:rPr>
        <w:t>«утримались»</w:t>
      </w:r>
      <w:r w:rsidRPr="007D547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uk-UA" w:eastAsia="ru-RU"/>
        </w:rPr>
        <w:t xml:space="preserve"> - </w:t>
      </w:r>
      <w:r w:rsidRPr="007D5473">
        <w:rPr>
          <w:rFonts w:ascii="Times New Roman" w:eastAsia="Times New Roman" w:hAnsi="Times New Roman" w:cs="Times New Roman"/>
          <w:bCs/>
          <w:i/>
          <w:color w:val="000000"/>
          <w:spacing w:val="-2"/>
          <w:sz w:val="24"/>
          <w:szCs w:val="24"/>
          <w:lang w:val="uk-UA" w:eastAsia="ru-RU"/>
        </w:rPr>
        <w:t xml:space="preserve">немає. </w:t>
      </w:r>
      <w:r w:rsidRPr="007D5473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  <w:lang w:val="uk-UA" w:eastAsia="ru-RU"/>
        </w:rPr>
        <w:t>Рішення прийнято одностайно.</w:t>
      </w:r>
    </w:p>
    <w:p w14:paraId="5027690B" w14:textId="77777777" w:rsidR="007A3568" w:rsidRDefault="007A3568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7D5473">
        <w:rPr>
          <w:rFonts w:ascii="Times New Roman" w:hAnsi="Times New Roman"/>
          <w:b/>
          <w:sz w:val="24"/>
          <w:szCs w:val="24"/>
          <w:lang w:val="uk-UA"/>
        </w:rPr>
        <w:t>Вирішили:</w:t>
      </w:r>
      <w:r w:rsidRPr="007D547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386D8544" w14:textId="7DDC08EC" w:rsidR="008C2E23" w:rsidRPr="00BF513F" w:rsidRDefault="00254BA4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Затвердити винагороду Компанії з управління активами за </w:t>
      </w:r>
      <w:r w:rsidR="00F90785">
        <w:rPr>
          <w:lang w:val="uk-UA"/>
        </w:rPr>
        <w:t xml:space="preserve">квітень  </w:t>
      </w:r>
      <w:r w:rsidR="00F90785" w:rsidRPr="00BF513F">
        <w:rPr>
          <w:lang w:val="uk-UA"/>
        </w:rPr>
        <w:t xml:space="preserve"> </w:t>
      </w:r>
      <w:r w:rsidR="001F1E25" w:rsidRPr="00BF513F">
        <w:rPr>
          <w:rFonts w:ascii="Times New Roman" w:hAnsi="Times New Roman"/>
          <w:sz w:val="24"/>
          <w:szCs w:val="24"/>
          <w:lang w:val="uk-UA"/>
        </w:rPr>
        <w:t>202</w:t>
      </w:r>
      <w:r w:rsidR="001F1E25">
        <w:rPr>
          <w:rFonts w:ascii="Times New Roman" w:hAnsi="Times New Roman"/>
          <w:sz w:val="24"/>
          <w:szCs w:val="24"/>
          <w:lang w:val="uk-UA"/>
        </w:rPr>
        <w:t xml:space="preserve">6 </w:t>
      </w:r>
      <w:r w:rsidR="006246F4" w:rsidRPr="00BF513F">
        <w:rPr>
          <w:rFonts w:ascii="Times New Roman" w:hAnsi="Times New Roman"/>
          <w:sz w:val="24"/>
          <w:szCs w:val="24"/>
          <w:lang w:val="uk-UA"/>
        </w:rPr>
        <w:t>р.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, що підлягає виплаті відповідно до Договору</w:t>
      </w:r>
      <w:r w:rsidR="0046019F">
        <w:rPr>
          <w:rFonts w:ascii="Times New Roman" w:hAnsi="Times New Roman"/>
          <w:sz w:val="24"/>
          <w:szCs w:val="24"/>
          <w:lang w:val="uk-UA"/>
        </w:rPr>
        <w:t>,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 в розмірі </w:t>
      </w:r>
      <w:r w:rsidR="001F1E25">
        <w:rPr>
          <w:rFonts w:ascii="Times New Roman" w:hAnsi="Times New Roman"/>
          <w:sz w:val="24"/>
          <w:szCs w:val="24"/>
          <w:lang w:val="uk-UA"/>
        </w:rPr>
        <w:t>4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>5 000 грн.   (</w:t>
      </w:r>
      <w:r w:rsidR="001F1E25">
        <w:rPr>
          <w:rFonts w:ascii="Times New Roman" w:hAnsi="Times New Roman"/>
          <w:sz w:val="24"/>
          <w:szCs w:val="24"/>
          <w:lang w:val="uk-UA"/>
        </w:rPr>
        <w:t>Сорок</w:t>
      </w:r>
      <w:r w:rsidR="001F1E25" w:rsidRPr="00222CA7">
        <w:rPr>
          <w:rFonts w:ascii="Times New Roman" w:hAnsi="Times New Roman"/>
          <w:sz w:val="24"/>
          <w:szCs w:val="24"/>
          <w:lang w:val="uk-UA"/>
        </w:rPr>
        <w:t xml:space="preserve"> п’ять тисяч гривень 00 копійок )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5C9E57CB" w14:textId="25D59BD8" w:rsidR="008C2E23" w:rsidRPr="00BF513F" w:rsidRDefault="00254BA4" w:rsidP="00254BA4">
      <w:pPr>
        <w:pStyle w:val="a7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 xml:space="preserve">Уповноважити </w:t>
      </w:r>
      <w:r>
        <w:rPr>
          <w:rFonts w:ascii="Times New Roman" w:hAnsi="Times New Roman"/>
          <w:sz w:val="24"/>
          <w:szCs w:val="24"/>
          <w:lang w:val="uk-UA"/>
        </w:rPr>
        <w:t xml:space="preserve">члена Наглядової ради Фонду Павліка А.О., на якого тимчасово покладено повноваження </w:t>
      </w:r>
      <w:r w:rsidRPr="00BF513F">
        <w:rPr>
          <w:rFonts w:ascii="Times New Roman" w:hAnsi="Times New Roman"/>
          <w:sz w:val="24"/>
          <w:szCs w:val="24"/>
          <w:lang w:val="uk-UA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Наглядової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ради </w:t>
      </w:r>
      <w:r>
        <w:rPr>
          <w:rFonts w:ascii="Times New Roman" w:hAnsi="Times New Roman"/>
          <w:sz w:val="24"/>
          <w:szCs w:val="24"/>
          <w:lang w:val="uk-UA"/>
        </w:rPr>
        <w:t xml:space="preserve"> Фонду, </w:t>
      </w:r>
      <w:r w:rsidRPr="00BF513F">
        <w:rPr>
          <w:rFonts w:ascii="Times New Roman" w:hAnsi="Times New Roman"/>
          <w:sz w:val="24"/>
          <w:szCs w:val="24"/>
          <w:lang w:val="uk-UA"/>
        </w:rPr>
        <w:t xml:space="preserve">на підписання Акту про нарахування винагороди за управління активами від імені </w:t>
      </w:r>
      <w:r>
        <w:rPr>
          <w:rFonts w:ascii="Times New Roman" w:hAnsi="Times New Roman"/>
          <w:sz w:val="24"/>
          <w:szCs w:val="24"/>
          <w:lang w:val="uk-UA"/>
        </w:rPr>
        <w:t>Фонду</w:t>
      </w:r>
      <w:r w:rsidR="008C2E23" w:rsidRPr="00BF513F">
        <w:rPr>
          <w:rFonts w:ascii="Times New Roman" w:hAnsi="Times New Roman"/>
          <w:sz w:val="24"/>
          <w:szCs w:val="24"/>
          <w:lang w:val="uk-UA"/>
        </w:rPr>
        <w:t>.</w:t>
      </w:r>
    </w:p>
    <w:p w14:paraId="419AFBA2" w14:textId="77777777" w:rsidR="00CF7770" w:rsidRDefault="00CF7770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71B45D7A" w14:textId="77777777" w:rsidR="00CF7770" w:rsidRDefault="00CF7770" w:rsidP="00254BA4">
      <w:pPr>
        <w:pStyle w:val="a7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2F72F32E" w14:textId="65A8A9DF" w:rsidR="008C2E23" w:rsidRPr="00254BA4" w:rsidRDefault="00CF7770" w:rsidP="00254BA4">
      <w:pPr>
        <w:pStyle w:val="a7"/>
        <w:ind w:left="28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F7770">
        <w:rPr>
          <w:rFonts w:ascii="Times New Roman" w:hAnsi="Times New Roman"/>
          <w:b/>
          <w:sz w:val="24"/>
          <w:szCs w:val="24"/>
          <w:lang w:val="uk-UA"/>
        </w:rPr>
        <w:t xml:space="preserve">Голова засідання Наглядової ради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F777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F7770">
        <w:rPr>
          <w:rFonts w:ascii="Times New Roman" w:hAnsi="Times New Roman"/>
          <w:b/>
          <w:sz w:val="24"/>
          <w:szCs w:val="24"/>
          <w:lang w:val="uk-UA"/>
        </w:rPr>
        <w:t>Фонду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455D8">
        <w:rPr>
          <w:rFonts w:ascii="Times New Roman" w:hAnsi="Times New Roman"/>
          <w:sz w:val="24"/>
          <w:szCs w:val="24"/>
          <w:lang w:val="uk-UA"/>
        </w:rPr>
        <w:t>_____________</w:t>
      </w:r>
      <w:r w:rsidR="00254BA4">
        <w:rPr>
          <w:rFonts w:ascii="Times New Roman" w:hAnsi="Times New Roman"/>
          <w:sz w:val="24"/>
          <w:szCs w:val="24"/>
          <w:lang w:val="uk-UA"/>
        </w:rPr>
        <w:t>___________</w:t>
      </w:r>
      <w:r w:rsidR="008455D8">
        <w:rPr>
          <w:rFonts w:ascii="Times New Roman" w:hAnsi="Times New Roman"/>
          <w:sz w:val="24"/>
          <w:szCs w:val="24"/>
          <w:lang w:val="uk-UA"/>
        </w:rPr>
        <w:t>___</w:t>
      </w:r>
      <w:r w:rsidR="00254BA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54BA4" w:rsidRPr="00254BA4">
        <w:rPr>
          <w:rFonts w:ascii="Times New Roman" w:hAnsi="Times New Roman"/>
          <w:b/>
          <w:bCs/>
          <w:sz w:val="24"/>
          <w:szCs w:val="24"/>
          <w:lang w:val="uk-UA"/>
        </w:rPr>
        <w:t xml:space="preserve">Павлік </w:t>
      </w:r>
      <w:r w:rsidR="00254BA4">
        <w:rPr>
          <w:rFonts w:ascii="Times New Roman" w:hAnsi="Times New Roman"/>
          <w:b/>
          <w:bCs/>
          <w:sz w:val="24"/>
          <w:szCs w:val="24"/>
          <w:lang w:val="uk-UA"/>
        </w:rPr>
        <w:t>А.О.</w:t>
      </w:r>
    </w:p>
    <w:sectPr w:rsidR="008C2E23" w:rsidRPr="00254BA4" w:rsidSect="00083145">
      <w:footerReference w:type="default" r:id="rId9"/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5C86AB" w14:textId="77777777" w:rsidR="004B1A9A" w:rsidRDefault="004B1A9A" w:rsidP="00254BA4">
      <w:pPr>
        <w:spacing w:after="0" w:line="240" w:lineRule="auto"/>
      </w:pPr>
      <w:r>
        <w:separator/>
      </w:r>
    </w:p>
  </w:endnote>
  <w:endnote w:type="continuationSeparator" w:id="0">
    <w:p w14:paraId="4A76A1F2" w14:textId="77777777" w:rsidR="004B1A9A" w:rsidRDefault="004B1A9A" w:rsidP="00254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6360107"/>
      <w:docPartObj>
        <w:docPartGallery w:val="Page Numbers (Bottom of Page)"/>
        <w:docPartUnique/>
      </w:docPartObj>
    </w:sdtPr>
    <w:sdtEndPr/>
    <w:sdtContent>
      <w:p w14:paraId="772757DE" w14:textId="59176D97" w:rsidR="00254BA4" w:rsidRDefault="00254BA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450" w:rsidRPr="00711450">
          <w:rPr>
            <w:noProof/>
            <w:lang w:val="pl-PL"/>
          </w:rPr>
          <w:t>2</w:t>
        </w:r>
        <w:r>
          <w:fldChar w:fldCharType="end"/>
        </w:r>
      </w:p>
    </w:sdtContent>
  </w:sdt>
  <w:p w14:paraId="487BDB5C" w14:textId="77777777" w:rsidR="00254BA4" w:rsidRDefault="00254BA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3C57B" w14:textId="77777777" w:rsidR="004B1A9A" w:rsidRDefault="004B1A9A" w:rsidP="00254BA4">
      <w:pPr>
        <w:spacing w:after="0" w:line="240" w:lineRule="auto"/>
      </w:pPr>
      <w:r>
        <w:separator/>
      </w:r>
    </w:p>
  </w:footnote>
  <w:footnote w:type="continuationSeparator" w:id="0">
    <w:p w14:paraId="14D61149" w14:textId="77777777" w:rsidR="004B1A9A" w:rsidRDefault="004B1A9A" w:rsidP="00254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2D40"/>
    <w:multiLevelType w:val="multilevel"/>
    <w:tmpl w:val="78C6D5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0B86B0E"/>
    <w:multiLevelType w:val="hybridMultilevel"/>
    <w:tmpl w:val="6D361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B22F8"/>
    <w:multiLevelType w:val="hybridMultilevel"/>
    <w:tmpl w:val="42287808"/>
    <w:lvl w:ilvl="0" w:tplc="63D8C80E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3">
    <w:nsid w:val="76975AD7"/>
    <w:multiLevelType w:val="hybridMultilevel"/>
    <w:tmpl w:val="1BF28070"/>
    <w:lvl w:ilvl="0" w:tplc="F196C632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411D2"/>
    <w:multiLevelType w:val="hybridMultilevel"/>
    <w:tmpl w:val="C6E28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E23"/>
    <w:rsid w:val="00083145"/>
    <w:rsid w:val="000C179E"/>
    <w:rsid w:val="000C4C65"/>
    <w:rsid w:val="00132FDE"/>
    <w:rsid w:val="0018186F"/>
    <w:rsid w:val="001F1E25"/>
    <w:rsid w:val="00254BA4"/>
    <w:rsid w:val="002A0221"/>
    <w:rsid w:val="002C507B"/>
    <w:rsid w:val="002D72CA"/>
    <w:rsid w:val="00330C8D"/>
    <w:rsid w:val="00401396"/>
    <w:rsid w:val="004225B9"/>
    <w:rsid w:val="0046019F"/>
    <w:rsid w:val="004B1A9A"/>
    <w:rsid w:val="00563C8F"/>
    <w:rsid w:val="005D6666"/>
    <w:rsid w:val="006246F4"/>
    <w:rsid w:val="006547C0"/>
    <w:rsid w:val="006C1E78"/>
    <w:rsid w:val="00711450"/>
    <w:rsid w:val="007A3568"/>
    <w:rsid w:val="007C5401"/>
    <w:rsid w:val="007D5473"/>
    <w:rsid w:val="007F084F"/>
    <w:rsid w:val="008232F3"/>
    <w:rsid w:val="008455D8"/>
    <w:rsid w:val="008C068E"/>
    <w:rsid w:val="008C2E23"/>
    <w:rsid w:val="008D6611"/>
    <w:rsid w:val="009259AD"/>
    <w:rsid w:val="00934A55"/>
    <w:rsid w:val="009705C2"/>
    <w:rsid w:val="00A308EF"/>
    <w:rsid w:val="00A47ABA"/>
    <w:rsid w:val="00A87D28"/>
    <w:rsid w:val="00A95BA1"/>
    <w:rsid w:val="00B06948"/>
    <w:rsid w:val="00B43FAB"/>
    <w:rsid w:val="00B47F20"/>
    <w:rsid w:val="00B92EBD"/>
    <w:rsid w:val="00BB694B"/>
    <w:rsid w:val="00BD05C8"/>
    <w:rsid w:val="00BE486A"/>
    <w:rsid w:val="00BF38E0"/>
    <w:rsid w:val="00BF513F"/>
    <w:rsid w:val="00C75E6B"/>
    <w:rsid w:val="00CA2EE0"/>
    <w:rsid w:val="00CE2ADB"/>
    <w:rsid w:val="00CF7770"/>
    <w:rsid w:val="00D92CB6"/>
    <w:rsid w:val="00DE70C9"/>
    <w:rsid w:val="00E14BC2"/>
    <w:rsid w:val="00E2011C"/>
    <w:rsid w:val="00E80942"/>
    <w:rsid w:val="00E90E69"/>
    <w:rsid w:val="00EA4337"/>
    <w:rsid w:val="00F26EA0"/>
    <w:rsid w:val="00F430EB"/>
    <w:rsid w:val="00F70469"/>
    <w:rsid w:val="00F90031"/>
    <w:rsid w:val="00F90785"/>
    <w:rsid w:val="00F91ED2"/>
    <w:rsid w:val="00FB3939"/>
    <w:rsid w:val="00FD0451"/>
    <w:rsid w:val="00FD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366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939"/>
    <w:pPr>
      <w:spacing w:after="200" w:line="276" w:lineRule="auto"/>
    </w:pPr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B3939"/>
    <w:pPr>
      <w:keepNext/>
      <w:keepLines/>
      <w:spacing w:before="480" w:after="0" w:line="240" w:lineRule="auto"/>
      <w:jc w:val="center"/>
      <w:outlineLvl w:val="0"/>
    </w:pPr>
    <w:rPr>
      <w:rFonts w:ascii="Arial" w:eastAsiaTheme="minorHAnsi" w:hAnsi="Arial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939"/>
    <w:rPr>
      <w:rFonts w:ascii="Arial" w:hAnsi="Arial" w:cs="Times New Roman"/>
      <w:b/>
      <w:bC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B393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B39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FB3939"/>
    <w:rPr>
      <w:i/>
      <w:iCs/>
    </w:rPr>
  </w:style>
  <w:style w:type="paragraph" w:styleId="a6">
    <w:name w:val="No Spacing"/>
    <w:uiPriority w:val="99"/>
    <w:qFormat/>
    <w:rsid w:val="00FB3939"/>
    <w:pPr>
      <w:spacing w:after="0" w:line="240" w:lineRule="auto"/>
    </w:pPr>
    <w:rPr>
      <w:rFonts w:ascii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FB3939"/>
    <w:pPr>
      <w:ind w:left="720"/>
      <w:contextualSpacing/>
    </w:pPr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4BA4"/>
    <w:rPr>
      <w:rFonts w:ascii="Calibri" w:hAnsi="Calibri"/>
    </w:rPr>
  </w:style>
  <w:style w:type="paragraph" w:styleId="aa">
    <w:name w:val="footer"/>
    <w:basedOn w:val="a"/>
    <w:link w:val="ab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4BA4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939"/>
    <w:pPr>
      <w:spacing w:after="200" w:line="276" w:lineRule="auto"/>
    </w:pPr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B3939"/>
    <w:pPr>
      <w:keepNext/>
      <w:keepLines/>
      <w:spacing w:before="480" w:after="0" w:line="240" w:lineRule="auto"/>
      <w:jc w:val="center"/>
      <w:outlineLvl w:val="0"/>
    </w:pPr>
    <w:rPr>
      <w:rFonts w:ascii="Arial" w:eastAsiaTheme="minorHAnsi" w:hAnsi="Arial" w:cs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939"/>
    <w:rPr>
      <w:rFonts w:ascii="Arial" w:hAnsi="Arial" w:cs="Times New Roman"/>
      <w:b/>
      <w:bC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B393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B39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FB3939"/>
    <w:rPr>
      <w:i/>
      <w:iCs/>
    </w:rPr>
  </w:style>
  <w:style w:type="paragraph" w:styleId="a6">
    <w:name w:val="No Spacing"/>
    <w:uiPriority w:val="99"/>
    <w:qFormat/>
    <w:rsid w:val="00FB3939"/>
    <w:pPr>
      <w:spacing w:after="0" w:line="240" w:lineRule="auto"/>
    </w:pPr>
    <w:rPr>
      <w:rFonts w:ascii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FB3939"/>
    <w:pPr>
      <w:ind w:left="720"/>
      <w:contextualSpacing/>
    </w:pPr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4BA4"/>
    <w:rPr>
      <w:rFonts w:ascii="Calibri" w:hAnsi="Calibri"/>
    </w:rPr>
  </w:style>
  <w:style w:type="paragraph" w:styleId="aa">
    <w:name w:val="footer"/>
    <w:basedOn w:val="a"/>
    <w:link w:val="ab"/>
    <w:uiPriority w:val="99"/>
    <w:unhideWhenUsed/>
    <w:rsid w:val="00254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4BA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EB55C-1972-4A88-A1E7-4375D9665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ovdp</dc:creator>
  <cp:lastModifiedBy>ovdp</cp:lastModifiedBy>
  <cp:revision>3</cp:revision>
  <dcterms:created xsi:type="dcterms:W3CDTF">2026-05-20T13:31:00Z</dcterms:created>
  <dcterms:modified xsi:type="dcterms:W3CDTF">2026-05-20T13:35:00Z</dcterms:modified>
</cp:coreProperties>
</file>